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A33" w:rsidRPr="00363A33" w:rsidRDefault="00363A33" w:rsidP="00363A33">
      <w:pPr>
        <w:rPr>
          <w:b/>
        </w:rPr>
      </w:pPr>
      <w:bookmarkStart w:id="0" w:name="_GoBack"/>
      <w:r w:rsidRPr="00363A33">
        <w:rPr>
          <w:b/>
        </w:rPr>
        <w:t xml:space="preserve">HÜDA </w:t>
      </w:r>
      <w:proofErr w:type="spellStart"/>
      <w:r>
        <w:rPr>
          <w:b/>
        </w:rPr>
        <w:t>PAR’dan</w:t>
      </w:r>
      <w:proofErr w:type="spellEnd"/>
      <w:r>
        <w:rPr>
          <w:b/>
        </w:rPr>
        <w:t xml:space="preserve"> "Ana Dilimi Seçiyorum" p</w:t>
      </w:r>
      <w:r w:rsidRPr="00363A33">
        <w:rPr>
          <w:b/>
        </w:rPr>
        <w:t xml:space="preserve">aneli: </w:t>
      </w:r>
      <w:r>
        <w:rPr>
          <w:b/>
        </w:rPr>
        <w:t>Dil hakkı ana</w:t>
      </w:r>
      <w:r w:rsidRPr="00363A33">
        <w:rPr>
          <w:b/>
        </w:rPr>
        <w:t xml:space="preserve"> sütü gibi helaldir</w:t>
      </w:r>
    </w:p>
    <w:bookmarkEnd w:id="0"/>
    <w:p w:rsidR="00363A33" w:rsidRDefault="00363A33" w:rsidP="00363A33">
      <w:pPr>
        <w:rPr>
          <w:b/>
        </w:rPr>
      </w:pPr>
      <w:r w:rsidRPr="00363A33">
        <w:rPr>
          <w:b/>
        </w:rPr>
        <w:t xml:space="preserve">HÜDA PAR Eğitim İşleri Başkanlığı tarafından Diyarbakır’da düzenlenen "Ana Dilimi Seçiyorum / </w:t>
      </w:r>
      <w:proofErr w:type="spellStart"/>
      <w:r w:rsidRPr="00363A33">
        <w:rPr>
          <w:b/>
        </w:rPr>
        <w:t>Zimanê</w:t>
      </w:r>
      <w:proofErr w:type="spellEnd"/>
      <w:r w:rsidRPr="00363A33">
        <w:rPr>
          <w:b/>
        </w:rPr>
        <w:t xml:space="preserve"> </w:t>
      </w:r>
      <w:proofErr w:type="spellStart"/>
      <w:r w:rsidRPr="00363A33">
        <w:rPr>
          <w:b/>
        </w:rPr>
        <w:t>Xwe</w:t>
      </w:r>
      <w:proofErr w:type="spellEnd"/>
      <w:r w:rsidRPr="00363A33">
        <w:rPr>
          <w:b/>
        </w:rPr>
        <w:t xml:space="preserve"> </w:t>
      </w:r>
      <w:proofErr w:type="spellStart"/>
      <w:r w:rsidRPr="00363A33">
        <w:rPr>
          <w:b/>
        </w:rPr>
        <w:t>Dibijêrim</w:t>
      </w:r>
      <w:proofErr w:type="spellEnd"/>
      <w:r w:rsidRPr="00363A33">
        <w:rPr>
          <w:b/>
        </w:rPr>
        <w:t>" temalı panelde, ana dil öğreniminin önemi ve öğretmen atam</w:t>
      </w:r>
      <w:r w:rsidRPr="00363A33">
        <w:rPr>
          <w:b/>
        </w:rPr>
        <w:t>alarının gerekliliği konuşuldu.</w:t>
      </w:r>
    </w:p>
    <w:p w:rsidR="00363A33" w:rsidRPr="00363A33" w:rsidRDefault="00363A33" w:rsidP="00363A33">
      <w:r>
        <w:t>HÜDA PAR Eğitim İşleri Başkanlığı tarafından Diyarbakır’da " Ana Dilimi Seçiyorum/</w:t>
      </w:r>
      <w:r w:rsidRPr="002709F9">
        <w:t xml:space="preserve"> </w:t>
      </w:r>
      <w:proofErr w:type="spellStart"/>
      <w:r>
        <w:t>Zimanê</w:t>
      </w:r>
      <w:proofErr w:type="spellEnd"/>
      <w:r>
        <w:t xml:space="preserve"> </w:t>
      </w:r>
      <w:proofErr w:type="spellStart"/>
      <w:r>
        <w:t>Xwe</w:t>
      </w:r>
      <w:proofErr w:type="spellEnd"/>
      <w:r>
        <w:t xml:space="preserve"> </w:t>
      </w:r>
      <w:proofErr w:type="spellStart"/>
      <w:r>
        <w:t>Dibijêrim</w:t>
      </w:r>
      <w:proofErr w:type="spellEnd"/>
      <w:r>
        <w:t>" temalı bir panel düzenlendi. Diyarbakır Öğretmenevi Konferans Salonu’nda gerçekleştirilen panelde ana dil öğreniminin önemine ve öğretmen atamalarına dikkat çekildi.</w:t>
      </w:r>
      <w:r>
        <w:t xml:space="preserve"> </w:t>
      </w:r>
      <w:r>
        <w:t>Doç. Dr. Mehmet Mekin Meçin</w:t>
      </w:r>
      <w:r>
        <w:t>, “Dil hakkı ana</w:t>
      </w:r>
      <w:r>
        <w:t xml:space="preserve"> sütü gibi helaldir. Bu hakkın engellenmesi, kişinin Allah ile arasına girmektir</w:t>
      </w:r>
      <w:r>
        <w:t>.” dedi.</w:t>
      </w:r>
    </w:p>
    <w:p w:rsidR="00363A33" w:rsidRDefault="00363A33" w:rsidP="00363A33">
      <w:r>
        <w:t xml:space="preserve">Panelde konuşan Memur-Sen Diyarbakır İl Başkanı Ramazan Tekdemir, dilin kimliği şekillendiren ve dönüştüren en önemli esas olduğunu vurguladı. "Biz kimiz?" sorusunun cevabını yazan kalemin dil olduğunu belirten Tekdemir, Türkiye'de dilin uzun yıllar baskı altında kaldığını söyledi. Tekdemir, "Dil önce Türk ulusalcıların, şimdi ise Kürt ulusalcıların elinde esaret yaşıyor. Bizi ideolojik bir tercih üzerinden mahkûm etmeye çalıştılar. Dil kaybı ve değişimi bireylerde ciddi bir kimlik krizine yol açmaktadır. Dilimizi istilalardan arındırıp, tarih ve değerlerimizle </w:t>
      </w:r>
      <w:r>
        <w:t>yeniden buluşturmalıyız." dedi.</w:t>
      </w:r>
    </w:p>
    <w:p w:rsidR="00363A33" w:rsidRDefault="00363A33" w:rsidP="00363A33">
      <w:r>
        <w:t>Doç. Dr. Mehmet Mekin Meçin ise "Kuşaklar arası yabancılaşmada dil faktörü" başlıklı sunumunda, ana dilden kopuşun ontolojik bir yabancılaşma yarattığını ifade etti. Dilin bir araç olduğunu ancak insanın bu araç elinden alındığında aklının sağlıklı işleyemeyeceğini belirten Meçin, "Kişi ana dilinden farklı bir dille konuşursa o dilin dünyasına girer, kendi vat</w:t>
      </w:r>
      <w:r>
        <w:t>anını kaybeder. Dil hakkı ana</w:t>
      </w:r>
      <w:r>
        <w:t xml:space="preserve"> sütü gibi helaldir. Bu hakkın engellenmesi, kişinin Allah ile arasına girmektir ve kabul edilemez bir insan hakları ihlalidi</w:t>
      </w:r>
      <w:r>
        <w:t>r." değerlendirmesinde bulundu.</w:t>
      </w:r>
    </w:p>
    <w:p w:rsidR="00E44674" w:rsidRDefault="00363A33" w:rsidP="00363A33">
      <w:r>
        <w:t xml:space="preserve">Eğitimci Hüdai </w:t>
      </w:r>
      <w:proofErr w:type="spellStart"/>
      <w:r>
        <w:t>Morsümbül</w:t>
      </w:r>
      <w:proofErr w:type="spellEnd"/>
      <w:r>
        <w:t xml:space="preserve"> de seçmeli ders uygulamalarındaki mevcut durumu değerlendirdi. 1923 sonrasında Kürtçe adına ilk kez resmi bir kazanım elde edildiğini belirten </w:t>
      </w:r>
      <w:proofErr w:type="spellStart"/>
      <w:r>
        <w:t>Morsümbül</w:t>
      </w:r>
      <w:proofErr w:type="spellEnd"/>
      <w:r>
        <w:t xml:space="preserve">, üniversitelerde yürütülen müfredat çalışmalarına dikkat çekti. Sahada özellikle okul idarecilerinin "ek ders havuzu" kaygıları nedeniyle engeller çıkardığını söyleyen </w:t>
      </w:r>
      <w:proofErr w:type="spellStart"/>
      <w:r>
        <w:t>Morsümbül</w:t>
      </w:r>
      <w:proofErr w:type="spellEnd"/>
      <w:r>
        <w:t xml:space="preserve">, "Büyük engellere rağmen başarı elde ettik. 2012 yılında 1.700 olan öğrenci sayısını, STK'ların ve HÜDA </w:t>
      </w:r>
      <w:proofErr w:type="spellStart"/>
      <w:r>
        <w:t>PAR'ın</w:t>
      </w:r>
      <w:proofErr w:type="spellEnd"/>
      <w:r>
        <w:t xml:space="preserve"> takibiyle 60 bine çıkardık. Hedefimiz derslerin yaygınlaşması ve öğretmen sayısının artmasıdır." ifadelerini kullandı.</w:t>
      </w:r>
    </w:p>
    <w:sectPr w:rsidR="00E44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7A"/>
    <w:rsid w:val="0012537A"/>
    <w:rsid w:val="00363A33"/>
    <w:rsid w:val="00E446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3974F-E948-4AE4-8D38-0F2A3F1D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1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2026-02-01T12:41:00Z</dcterms:created>
  <dcterms:modified xsi:type="dcterms:W3CDTF">2026-02-01T12:44:00Z</dcterms:modified>
</cp:coreProperties>
</file>